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6579" w14:textId="77777777" w:rsidR="000A7AD4" w:rsidRPr="000A7AD4" w:rsidRDefault="000A7AD4" w:rsidP="000A7AD4">
      <w:pPr>
        <w:spacing w:before="100" w:beforeAutospacing="1" w:after="100" w:afterAutospacing="1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pl-PL"/>
        </w:rPr>
        <w:t>Pouczenie o odstąpieniu od umowy sprzedaży</w:t>
      </w:r>
    </w:p>
    <w:p w14:paraId="4DB0974B" w14:textId="77777777" w:rsidR="000A7AD4" w:rsidRPr="000A7AD4" w:rsidRDefault="000A7AD4" w:rsidP="000A7AD4">
      <w:pPr>
        <w:spacing w:before="100" w:beforeAutospacing="1" w:after="100" w:afterAutospacing="1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(informacje dotyczące korzystania z prawa odstąpienia od umowy sprzedaży)</w:t>
      </w:r>
    </w:p>
    <w:p w14:paraId="0AA8E4E7" w14:textId="77777777" w:rsidR="000A7AD4" w:rsidRPr="000A7AD4" w:rsidRDefault="000A7AD4" w:rsidP="000A7AD4">
      <w:pPr>
        <w:spacing w:before="100" w:beforeAutospacing="1" w:after="100" w:afterAutospacing="1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Prawo odstąpienia od umowy</w:t>
      </w:r>
    </w:p>
    <w:p w14:paraId="0C621E6E" w14:textId="77777777" w:rsidR="000A7AD4" w:rsidRDefault="000A7AD4" w:rsidP="000A7AD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Informujemy, że mają Państwo prawo odstąpić od niniejszej umowy w terminie 14 dni bez podania jakiejkolwiek przyczyny.</w:t>
      </w:r>
    </w:p>
    <w:p w14:paraId="2B361164" w14:textId="77777777" w:rsidR="000A7AD4" w:rsidRPr="000A7AD4" w:rsidRDefault="000A7AD4" w:rsidP="000A7AD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Termin do odstąpienia od umowy wygasa po upływie 14 dni od dnia:</w:t>
      </w:r>
    </w:p>
    <w:p w14:paraId="54460258" w14:textId="77777777" w:rsidR="000A7AD4" w:rsidRPr="000A7AD4" w:rsidRDefault="000A7AD4" w:rsidP="000A7A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14:paraId="1CD4BBB8" w14:textId="77777777" w:rsidR="000A7AD4" w:rsidRPr="000A7AD4" w:rsidRDefault="000A7AD4" w:rsidP="000A7A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osoba trzecia inna niż przewoźnik i wskazana przez Państwa 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eszła w posiadanie rzeczy lub w 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14:paraId="28323BD7" w14:textId="05E38C1D" w:rsid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Aby skorzystać z prawa odstąpienia od umowy, należy poinformować </w:t>
      </w:r>
      <w:r w:rsidRPr="000A7AD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WILK Ogrodzenia</w:t>
      </w:r>
      <w:r w:rsidR="0091239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Paulina</w:t>
      </w:r>
      <w:r w:rsidRPr="000A7AD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Wilk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912395">
        <w:rPr>
          <w:rFonts w:asciiTheme="minorHAnsi" w:eastAsia="Times New Roman" w:hAnsiTheme="minorHAnsi" w:cstheme="minorHAnsi"/>
          <w:sz w:val="20"/>
          <w:szCs w:val="20"/>
          <w:lang w:eastAsia="pl-PL"/>
        </w:rPr>
        <w:t>Brzuchania 15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, 32-200 Miechów, email: ogrodzeniamiechow@gmail.com o swojej decyzji o odstąpieniu od niniejszej umowy w drodze jednoznacznego oświadczenia (na przykład pismo wysłane pocztą, faksem lub pocztą elektroniczną).</w:t>
      </w:r>
    </w:p>
    <w:p w14:paraId="2A2E7136" w14:textId="77777777" w:rsid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Mogą Państwo skorzystać z wzoru formularza odstąpienia od umowy, jednak nie jest to obowiązkowe. </w:t>
      </w:r>
    </w:p>
    <w:p w14:paraId="52B9F0BE" w14:textId="77777777" w:rsidR="000A7AD4" w:rsidRP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425597D8" w14:textId="77777777" w:rsidR="000A7AD4" w:rsidRPr="000A7AD4" w:rsidRDefault="000A7AD4" w:rsidP="000A7AD4">
      <w:pPr>
        <w:spacing w:before="100" w:beforeAutospacing="1" w:after="100" w:afterAutospacing="1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Skutki odstąpienia od umowy</w:t>
      </w:r>
    </w:p>
    <w:p w14:paraId="68AF05BE" w14:textId="77777777" w:rsid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każdym przypadku nie później niż 14 dni od dnia, w którym zostaliśmy poinformowani o Państwa dec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yzji o 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tym zwrotem.</w:t>
      </w:r>
    </w:p>
    <w:p w14:paraId="1D7C46C8" w14:textId="77777777" w:rsid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14:paraId="43B42AB1" w14:textId="62DE3523" w:rsid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przypadku, gdy umowa dotyczyła zakupu rzeczy proszę odesłać lub przekazać nam rzecz na adres </w:t>
      </w:r>
      <w:r w:rsidRPr="000A7AD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WILK Ogrodzenia </w:t>
      </w:r>
      <w:r w:rsidR="0091239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Paulina</w:t>
      </w:r>
      <w:r w:rsidRPr="000A7AD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Wilk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912395">
        <w:rPr>
          <w:rFonts w:asciiTheme="minorHAnsi" w:eastAsia="Times New Roman" w:hAnsiTheme="minorHAnsi" w:cstheme="minorHAnsi"/>
          <w:sz w:val="20"/>
          <w:szCs w:val="20"/>
          <w:lang w:eastAsia="pl-PL"/>
        </w:rPr>
        <w:t>Brzuchania 15</w:t>
      </w: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, 32-200 Miechów niezwłocznie, a w każdym razie nie później niż 14 dni od dnia, w którym poinformowali nas Państwo o odstąpieniu od niniejszej umowy. Termin jest zachowany, jeżeli odeślą Państwo rzecz przed upływem terminu 14 dni.</w:t>
      </w:r>
    </w:p>
    <w:p w14:paraId="71D69F71" w14:textId="77777777" w:rsid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Będą Państwo musieli ponieść bezpośrednie koszty zwrotu rzeczy.</w:t>
      </w:r>
    </w:p>
    <w:p w14:paraId="51AF9568" w14:textId="77777777" w:rsidR="00A36DD9" w:rsidRPr="000A7AD4" w:rsidRDefault="000A7AD4" w:rsidP="000A7AD4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A7AD4">
        <w:rPr>
          <w:rFonts w:asciiTheme="minorHAnsi" w:eastAsia="Times New Roman" w:hAnsiTheme="minorHAnsi" w:cstheme="minorHAnsi"/>
          <w:sz w:val="20"/>
          <w:szCs w:val="20"/>
          <w:lang w:eastAsia="pl-PL"/>
        </w:rPr>
        <w:t>Odpowiadają Państwo tylko za zmniejszenie wartości rzeczy wynikające z korzystania z niej w sposób inny niż było to konieczne do stwierdzenia charakteru, cech i funkcjonowania rzeczy.</w:t>
      </w:r>
    </w:p>
    <w:sectPr w:rsidR="00A36DD9" w:rsidRPr="000A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4FE9"/>
    <w:multiLevelType w:val="multilevel"/>
    <w:tmpl w:val="C29E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83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D4"/>
    <w:rsid w:val="000A7AD4"/>
    <w:rsid w:val="00561061"/>
    <w:rsid w:val="00912395"/>
    <w:rsid w:val="00A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FEBF"/>
  <w15:docId w15:val="{13BFE4DB-1783-48A0-9E9F-8BD3429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061"/>
    <w:rPr>
      <w:rFonts w:ascii="Tahoma" w:hAnsi="Tahoma" w:cs="Times New Roman"/>
      <w:sz w:val="18"/>
    </w:rPr>
  </w:style>
  <w:style w:type="paragraph" w:styleId="Nagwek1">
    <w:name w:val="heading 1"/>
    <w:basedOn w:val="Normalny"/>
    <w:link w:val="Nagwek1Znak"/>
    <w:uiPriority w:val="9"/>
    <w:qFormat/>
    <w:rsid w:val="000A7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A7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A7A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A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7A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A7A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7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Wojewski</dc:creator>
  <cp:lastModifiedBy>Paulina Wilk</cp:lastModifiedBy>
  <cp:revision>2</cp:revision>
  <dcterms:created xsi:type="dcterms:W3CDTF">2023-06-15T15:09:00Z</dcterms:created>
  <dcterms:modified xsi:type="dcterms:W3CDTF">2023-06-15T15:09:00Z</dcterms:modified>
</cp:coreProperties>
</file>